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54" w:rsidRPr="00E60A02" w:rsidRDefault="00E60A02" w:rsidP="00E60A02">
      <w:p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 xml:space="preserve">Питања за 15. </w:t>
      </w:r>
      <w:r w:rsidR="00062F7C">
        <w:rPr>
          <w:rFonts w:ascii="Times New Roman" w:hAnsi="Times New Roman" w:cs="Times New Roman"/>
          <w:sz w:val="28"/>
        </w:rPr>
        <w:t>н</w:t>
      </w:r>
      <w:r w:rsidRPr="00E60A02">
        <w:rPr>
          <w:rFonts w:ascii="Times New Roman" w:hAnsi="Times New Roman" w:cs="Times New Roman"/>
          <w:sz w:val="28"/>
        </w:rPr>
        <w:t xml:space="preserve">едељу </w:t>
      </w:r>
      <w:r w:rsidR="00B47EF0">
        <w:rPr>
          <w:rFonts w:ascii="Times New Roman" w:hAnsi="Times New Roman" w:cs="Times New Roman"/>
          <w:sz w:val="28"/>
          <w:lang/>
        </w:rPr>
        <w:t xml:space="preserve">наставе </w:t>
      </w:r>
      <w:r w:rsidRPr="00E60A02">
        <w:rPr>
          <w:rFonts w:ascii="Times New Roman" w:hAnsi="Times New Roman" w:cs="Times New Roman"/>
          <w:sz w:val="28"/>
        </w:rPr>
        <w:t>– Орална хирургија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ангином пекторис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прележаним инфарктом миокарда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артеријском хипертензијом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епилепсијом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бронхијалном астмом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на хемодијализи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на хемотерапији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на зрачној терапији у пределу главе и врата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ризика за настанак бактеријског ендокардитиса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уграђеним пејс-мејкером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дијабетес мелитусом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Пацијенти са обољењима јетре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Трудноћа и стоматолошка интервенција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Анафилактички шок – дијагностика и терапија</w:t>
      </w:r>
    </w:p>
    <w:p w:rsidR="00E60A02" w:rsidRPr="00E60A02" w:rsidRDefault="00E60A02" w:rsidP="00E60A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60A02">
        <w:rPr>
          <w:rFonts w:ascii="Times New Roman" w:hAnsi="Times New Roman" w:cs="Times New Roman"/>
          <w:sz w:val="28"/>
        </w:rPr>
        <w:t>Флегмона пода уста - дијагностика и терапија</w:t>
      </w:r>
    </w:p>
    <w:sectPr w:rsidR="00E60A02" w:rsidRPr="00E60A02" w:rsidSect="000C4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37F62"/>
    <w:multiLevelType w:val="hybridMultilevel"/>
    <w:tmpl w:val="E482E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60A02"/>
    <w:rsid w:val="00062F7C"/>
    <w:rsid w:val="000C4254"/>
    <w:rsid w:val="00683092"/>
    <w:rsid w:val="00746535"/>
    <w:rsid w:val="00B47EF0"/>
    <w:rsid w:val="00E6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Kaja</cp:lastModifiedBy>
  <cp:revision>4</cp:revision>
  <dcterms:created xsi:type="dcterms:W3CDTF">2013-12-19T18:28:00Z</dcterms:created>
  <dcterms:modified xsi:type="dcterms:W3CDTF">2017-09-05T16:12:00Z</dcterms:modified>
</cp:coreProperties>
</file>